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39C88" w14:textId="77777777" w:rsidR="00776001" w:rsidRDefault="00776001" w:rsidP="00776001">
      <w:pPr>
        <w:pStyle w:val="NormalWeb"/>
        <w:rPr>
          <w:rFonts w:ascii="Century Gothic" w:hAnsi="Century Gothic"/>
          <w:sz w:val="24"/>
          <w:szCs w:val="24"/>
        </w:rPr>
      </w:pPr>
      <w:r>
        <w:rPr>
          <w:rFonts w:ascii="Century Gothic" w:hAnsi="Century Gothic"/>
          <w:sz w:val="24"/>
          <w:szCs w:val="24"/>
        </w:rPr>
        <w:t>3/8/21</w:t>
      </w:r>
    </w:p>
    <w:p w14:paraId="457D6312" w14:textId="22043F0D" w:rsidR="00776001" w:rsidRDefault="00776001" w:rsidP="00776001">
      <w:pPr>
        <w:pStyle w:val="NormalWeb"/>
        <w:rPr>
          <w:rFonts w:ascii="Segoe UI" w:hAnsi="Segoe UI" w:cs="Segoe UI"/>
          <w:sz w:val="21"/>
          <w:szCs w:val="21"/>
        </w:rPr>
      </w:pPr>
      <w:bookmarkStart w:id="0" w:name="_GoBack"/>
      <w:bookmarkEnd w:id="0"/>
      <w:r>
        <w:rPr>
          <w:rFonts w:ascii="Century Gothic" w:hAnsi="Century Gothic"/>
          <w:sz w:val="24"/>
          <w:szCs w:val="24"/>
        </w:rPr>
        <w:t>Dear Clara Barton Families,</w:t>
      </w:r>
    </w:p>
    <w:p w14:paraId="764E8BFE" w14:textId="77777777" w:rsidR="00776001" w:rsidRDefault="00776001" w:rsidP="00776001">
      <w:pPr>
        <w:pStyle w:val="NormalWeb"/>
        <w:rPr>
          <w:rFonts w:ascii="Segoe UI" w:hAnsi="Segoe UI" w:cs="Segoe UI"/>
          <w:sz w:val="21"/>
          <w:szCs w:val="21"/>
        </w:rPr>
      </w:pPr>
      <w:r>
        <w:rPr>
          <w:rFonts w:ascii="Century Gothic" w:hAnsi="Century Gothic"/>
          <w:sz w:val="24"/>
          <w:szCs w:val="24"/>
        </w:rPr>
        <w:t>This has been an exciting few weeks at CBE as we plan towards bringing even more students back to school in-person! The following teacher assignments have been made for the Grades 2-3 Spring Return:</w:t>
      </w:r>
    </w:p>
    <w:tbl>
      <w:tblPr>
        <w:tblW w:w="0" w:type="auto"/>
        <w:tblCellMar>
          <w:left w:w="0" w:type="dxa"/>
          <w:right w:w="0" w:type="dxa"/>
        </w:tblCellMar>
        <w:tblLook w:val="04A0" w:firstRow="1" w:lastRow="0" w:firstColumn="1" w:lastColumn="0" w:noHBand="0" w:noVBand="1"/>
      </w:tblPr>
      <w:tblGrid>
        <w:gridCol w:w="1965"/>
        <w:gridCol w:w="266"/>
        <w:gridCol w:w="1500"/>
        <w:gridCol w:w="810"/>
        <w:gridCol w:w="1446"/>
      </w:tblGrid>
      <w:tr w:rsidR="00776001" w14:paraId="02B13041" w14:textId="77777777" w:rsidTr="00776001">
        <w:trPr>
          <w:trHeight w:val="285"/>
        </w:trPr>
        <w:tc>
          <w:tcPr>
            <w:tcW w:w="2190" w:type="dxa"/>
            <w:gridSpan w:val="2"/>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E5D830A" w14:textId="77777777" w:rsidR="00776001" w:rsidRDefault="00776001">
            <w:pPr>
              <w:pStyle w:val="NormalWeb"/>
            </w:pPr>
            <w:r>
              <w:rPr>
                <w:rStyle w:val="Strong"/>
                <w:rFonts w:ascii="Century Gothic" w:hAnsi="Century Gothic"/>
                <w:sz w:val="24"/>
                <w:szCs w:val="24"/>
              </w:rPr>
              <w:t>2nd Grade</w:t>
            </w:r>
          </w:p>
        </w:tc>
        <w:tc>
          <w:tcPr>
            <w:tcW w:w="15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478E28A" w14:textId="77777777" w:rsidR="00776001" w:rsidRDefault="00776001">
            <w:pPr>
              <w:pStyle w:val="NormalWeb"/>
            </w:pPr>
            <w:r>
              <w:rPr>
                <w:rStyle w:val="Strong"/>
                <w:rFonts w:ascii="Century Gothic" w:hAnsi="Century Gothic"/>
                <w:sz w:val="24"/>
                <w:szCs w:val="24"/>
              </w:rPr>
              <w:t>In-Person</w:t>
            </w:r>
          </w:p>
        </w:tc>
        <w:tc>
          <w:tcPr>
            <w:tcW w:w="81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C977BAF" w14:textId="77777777" w:rsidR="00776001" w:rsidRDefault="00776001">
            <w:pPr>
              <w:rPr>
                <w:rFonts w:eastAsia="Times New Roman"/>
              </w:rPr>
            </w:pPr>
            <w:r>
              <w:rPr>
                <w:rFonts w:eastAsia="Times New Roman"/>
              </w:rPr>
              <w:t> </w:t>
            </w:r>
          </w:p>
        </w:tc>
        <w:tc>
          <w:tcPr>
            <w:tcW w:w="144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A70C136" w14:textId="77777777" w:rsidR="00776001" w:rsidRDefault="00776001">
            <w:pPr>
              <w:pStyle w:val="NormalWeb"/>
            </w:pPr>
            <w:r>
              <w:rPr>
                <w:rStyle w:val="Strong"/>
                <w:rFonts w:ascii="Century Gothic" w:hAnsi="Century Gothic"/>
                <w:sz w:val="24"/>
                <w:szCs w:val="24"/>
              </w:rPr>
              <w:t>Remote</w:t>
            </w:r>
          </w:p>
        </w:tc>
      </w:tr>
      <w:tr w:rsidR="00776001" w14:paraId="572AADE0" w14:textId="77777777" w:rsidTr="00776001">
        <w:trPr>
          <w:trHeight w:val="285"/>
        </w:trPr>
        <w:tc>
          <w:tcPr>
            <w:tcW w:w="19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294D5D9" w14:textId="77777777" w:rsidR="00776001" w:rsidRDefault="00776001">
            <w:pPr>
              <w:rPr>
                <w:rFonts w:eastAsia="Times New Roman"/>
              </w:rPr>
            </w:pPr>
            <w:r>
              <w:rPr>
                <w:rFonts w:eastAsia="Times New Roman"/>
              </w:rPr>
              <w:t> </w:t>
            </w:r>
          </w:p>
        </w:tc>
        <w:tc>
          <w:tcPr>
            <w:tcW w:w="225" w:type="dxa"/>
            <w:tcBorders>
              <w:top w:val="nil"/>
              <w:left w:val="nil"/>
              <w:bottom w:val="single" w:sz="8" w:space="0" w:color="auto"/>
              <w:right w:val="single" w:sz="8" w:space="0" w:color="auto"/>
            </w:tcBorders>
            <w:noWrap/>
            <w:tcMar>
              <w:top w:w="0" w:type="dxa"/>
              <w:left w:w="108" w:type="dxa"/>
              <w:bottom w:w="0" w:type="dxa"/>
              <w:right w:w="108" w:type="dxa"/>
            </w:tcMar>
            <w:hideMark/>
          </w:tcPr>
          <w:p w14:paraId="02DCD46F" w14:textId="77777777" w:rsidR="00776001" w:rsidRDefault="00776001">
            <w:pPr>
              <w:rPr>
                <w:rFonts w:eastAsia="Times New Roman"/>
              </w:rPr>
            </w:pPr>
            <w:r>
              <w:rPr>
                <w:rFonts w:eastAsia="Times New Roman"/>
              </w:rPr>
              <w:t>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hideMark/>
          </w:tcPr>
          <w:p w14:paraId="6CCE4E55" w14:textId="77777777" w:rsidR="00776001" w:rsidRDefault="00776001">
            <w:pPr>
              <w:pStyle w:val="NormalWeb"/>
            </w:pPr>
            <w:r>
              <w:rPr>
                <w:rFonts w:ascii="Century Gothic" w:hAnsi="Century Gothic"/>
                <w:sz w:val="24"/>
                <w:szCs w:val="24"/>
              </w:rPr>
              <w:t>Williams</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hideMark/>
          </w:tcPr>
          <w:p w14:paraId="41A012EF" w14:textId="77777777" w:rsidR="00776001" w:rsidRDefault="00776001">
            <w:pPr>
              <w:rPr>
                <w:rFonts w:eastAsia="Times New Roman"/>
              </w:rPr>
            </w:pPr>
            <w:r>
              <w:rPr>
                <w:rFonts w:eastAsia="Times New Roman"/>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35033590" w14:textId="77777777" w:rsidR="00776001" w:rsidRDefault="00776001">
            <w:pPr>
              <w:pStyle w:val="NormalWeb"/>
            </w:pPr>
            <w:r>
              <w:rPr>
                <w:rFonts w:ascii="Century Gothic" w:hAnsi="Century Gothic"/>
                <w:sz w:val="24"/>
                <w:szCs w:val="24"/>
              </w:rPr>
              <w:t>Requa</w:t>
            </w:r>
          </w:p>
        </w:tc>
      </w:tr>
      <w:tr w:rsidR="00776001" w14:paraId="4430106E" w14:textId="77777777" w:rsidTr="00776001">
        <w:trPr>
          <w:trHeight w:val="285"/>
        </w:trPr>
        <w:tc>
          <w:tcPr>
            <w:tcW w:w="19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B5D5F0A" w14:textId="77777777" w:rsidR="00776001" w:rsidRDefault="00776001">
            <w:pPr>
              <w:rPr>
                <w:rFonts w:eastAsia="Times New Roman"/>
              </w:rPr>
            </w:pPr>
            <w:r>
              <w:rPr>
                <w:rFonts w:eastAsia="Times New Roman"/>
              </w:rPr>
              <w:t> </w:t>
            </w:r>
          </w:p>
        </w:tc>
        <w:tc>
          <w:tcPr>
            <w:tcW w:w="225" w:type="dxa"/>
            <w:tcBorders>
              <w:top w:val="nil"/>
              <w:left w:val="nil"/>
              <w:bottom w:val="single" w:sz="8" w:space="0" w:color="auto"/>
              <w:right w:val="single" w:sz="8" w:space="0" w:color="auto"/>
            </w:tcBorders>
            <w:noWrap/>
            <w:tcMar>
              <w:top w:w="0" w:type="dxa"/>
              <w:left w:w="108" w:type="dxa"/>
              <w:bottom w:w="0" w:type="dxa"/>
              <w:right w:w="108" w:type="dxa"/>
            </w:tcMar>
            <w:hideMark/>
          </w:tcPr>
          <w:p w14:paraId="6813D55A" w14:textId="77777777" w:rsidR="00776001" w:rsidRDefault="00776001">
            <w:pPr>
              <w:rPr>
                <w:rFonts w:eastAsia="Times New Roman"/>
              </w:rPr>
            </w:pPr>
            <w:r>
              <w:rPr>
                <w:rFonts w:eastAsia="Times New Roman"/>
              </w:rPr>
              <w:t>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hideMark/>
          </w:tcPr>
          <w:p w14:paraId="5BECCBEA" w14:textId="77777777" w:rsidR="00776001" w:rsidRDefault="00776001">
            <w:pPr>
              <w:rPr>
                <w:rFonts w:eastAsia="Times New Roman"/>
              </w:rPr>
            </w:pPr>
            <w:r>
              <w:rPr>
                <w:rFonts w:eastAsia="Times New Roman"/>
              </w:rPr>
              <w:t> </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hideMark/>
          </w:tcPr>
          <w:p w14:paraId="2657B144" w14:textId="77777777" w:rsidR="00776001" w:rsidRDefault="00776001">
            <w:pPr>
              <w:rPr>
                <w:rFonts w:eastAsia="Times New Roman"/>
              </w:rPr>
            </w:pPr>
            <w:r>
              <w:rPr>
                <w:rFonts w:eastAsia="Times New Roman"/>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0D384EB4" w14:textId="77777777" w:rsidR="00776001" w:rsidRDefault="00776001">
            <w:pPr>
              <w:pStyle w:val="NormalWeb"/>
            </w:pPr>
            <w:r>
              <w:rPr>
                <w:rFonts w:ascii="Century Gothic" w:hAnsi="Century Gothic"/>
                <w:sz w:val="24"/>
                <w:szCs w:val="24"/>
              </w:rPr>
              <w:t>Rothbaum</w:t>
            </w:r>
          </w:p>
        </w:tc>
      </w:tr>
      <w:tr w:rsidR="00776001" w14:paraId="004A8852" w14:textId="77777777" w:rsidTr="00776001">
        <w:trPr>
          <w:trHeight w:val="285"/>
        </w:trPr>
        <w:tc>
          <w:tcPr>
            <w:tcW w:w="19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2F318EB" w14:textId="77777777" w:rsidR="00776001" w:rsidRDefault="00776001">
            <w:pPr>
              <w:rPr>
                <w:rFonts w:eastAsia="Times New Roman"/>
              </w:rPr>
            </w:pPr>
            <w:r>
              <w:rPr>
                <w:rFonts w:eastAsia="Times New Roman"/>
              </w:rPr>
              <w:t> </w:t>
            </w:r>
          </w:p>
        </w:tc>
        <w:tc>
          <w:tcPr>
            <w:tcW w:w="225" w:type="dxa"/>
            <w:tcBorders>
              <w:top w:val="nil"/>
              <w:left w:val="nil"/>
              <w:bottom w:val="single" w:sz="8" w:space="0" w:color="auto"/>
              <w:right w:val="single" w:sz="8" w:space="0" w:color="auto"/>
            </w:tcBorders>
            <w:noWrap/>
            <w:tcMar>
              <w:top w:w="0" w:type="dxa"/>
              <w:left w:w="108" w:type="dxa"/>
              <w:bottom w:w="0" w:type="dxa"/>
              <w:right w:w="108" w:type="dxa"/>
            </w:tcMar>
            <w:hideMark/>
          </w:tcPr>
          <w:p w14:paraId="430F9164" w14:textId="77777777" w:rsidR="00776001" w:rsidRDefault="00776001">
            <w:pPr>
              <w:rPr>
                <w:rFonts w:eastAsia="Times New Roman"/>
              </w:rPr>
            </w:pPr>
            <w:r>
              <w:rPr>
                <w:rFonts w:eastAsia="Times New Roman"/>
              </w:rPr>
              <w:t>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hideMark/>
          </w:tcPr>
          <w:p w14:paraId="47496EA4" w14:textId="77777777" w:rsidR="00776001" w:rsidRDefault="00776001">
            <w:pPr>
              <w:rPr>
                <w:rFonts w:eastAsia="Times New Roman"/>
              </w:rPr>
            </w:pPr>
            <w:r>
              <w:rPr>
                <w:rFonts w:eastAsia="Times New Roman"/>
              </w:rPr>
              <w:t> </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hideMark/>
          </w:tcPr>
          <w:p w14:paraId="672654BB" w14:textId="77777777" w:rsidR="00776001" w:rsidRDefault="00776001">
            <w:pPr>
              <w:rPr>
                <w:rFonts w:eastAsia="Times New Roman"/>
              </w:rPr>
            </w:pPr>
            <w:r>
              <w:rPr>
                <w:rFonts w:eastAsia="Times New Roman"/>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448D6AE4" w14:textId="77777777" w:rsidR="00776001" w:rsidRDefault="00776001">
            <w:pPr>
              <w:pStyle w:val="NormalWeb"/>
            </w:pPr>
            <w:r>
              <w:rPr>
                <w:rFonts w:ascii="Century Gothic" w:hAnsi="Century Gothic"/>
                <w:sz w:val="24"/>
                <w:szCs w:val="24"/>
              </w:rPr>
              <w:t>Gehring</w:t>
            </w:r>
          </w:p>
        </w:tc>
      </w:tr>
      <w:tr w:rsidR="00776001" w14:paraId="0860C947" w14:textId="77777777" w:rsidTr="00776001">
        <w:trPr>
          <w:trHeight w:val="285"/>
        </w:trPr>
        <w:tc>
          <w:tcPr>
            <w:tcW w:w="19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65C5CF3" w14:textId="77777777" w:rsidR="00776001" w:rsidRDefault="00776001">
            <w:pPr>
              <w:rPr>
                <w:rFonts w:eastAsia="Times New Roman"/>
              </w:rPr>
            </w:pPr>
            <w:r>
              <w:rPr>
                <w:rFonts w:eastAsia="Times New Roman"/>
              </w:rPr>
              <w:t> </w:t>
            </w:r>
          </w:p>
        </w:tc>
        <w:tc>
          <w:tcPr>
            <w:tcW w:w="225" w:type="dxa"/>
            <w:tcBorders>
              <w:top w:val="nil"/>
              <w:left w:val="nil"/>
              <w:bottom w:val="single" w:sz="8" w:space="0" w:color="auto"/>
              <w:right w:val="single" w:sz="8" w:space="0" w:color="auto"/>
            </w:tcBorders>
            <w:noWrap/>
            <w:tcMar>
              <w:top w:w="0" w:type="dxa"/>
              <w:left w:w="108" w:type="dxa"/>
              <w:bottom w:w="0" w:type="dxa"/>
              <w:right w:w="108" w:type="dxa"/>
            </w:tcMar>
            <w:hideMark/>
          </w:tcPr>
          <w:p w14:paraId="6066A1BB" w14:textId="77777777" w:rsidR="00776001" w:rsidRDefault="00776001">
            <w:pPr>
              <w:rPr>
                <w:rFonts w:eastAsia="Times New Roman"/>
              </w:rPr>
            </w:pPr>
            <w:r>
              <w:rPr>
                <w:rFonts w:eastAsia="Times New Roman"/>
              </w:rPr>
              <w:t>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hideMark/>
          </w:tcPr>
          <w:p w14:paraId="5C5767C9" w14:textId="77777777" w:rsidR="00776001" w:rsidRDefault="00776001">
            <w:pPr>
              <w:rPr>
                <w:rFonts w:eastAsia="Times New Roman"/>
              </w:rPr>
            </w:pPr>
            <w:r>
              <w:rPr>
                <w:rFonts w:eastAsia="Times New Roman"/>
              </w:rPr>
              <w:t> </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hideMark/>
          </w:tcPr>
          <w:p w14:paraId="20357698" w14:textId="77777777" w:rsidR="00776001" w:rsidRDefault="00776001">
            <w:pPr>
              <w:rPr>
                <w:rFonts w:eastAsia="Times New Roman"/>
              </w:rPr>
            </w:pPr>
            <w:r>
              <w:rPr>
                <w:rFonts w:eastAsia="Times New Roman"/>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3E136043" w14:textId="77777777" w:rsidR="00776001" w:rsidRDefault="00776001">
            <w:pPr>
              <w:rPr>
                <w:rFonts w:eastAsia="Times New Roman"/>
              </w:rPr>
            </w:pPr>
            <w:r>
              <w:rPr>
                <w:rFonts w:eastAsia="Times New Roman"/>
              </w:rPr>
              <w:t> </w:t>
            </w:r>
          </w:p>
        </w:tc>
      </w:tr>
      <w:tr w:rsidR="00776001" w14:paraId="62149B3D" w14:textId="77777777" w:rsidTr="00776001">
        <w:trPr>
          <w:trHeight w:val="285"/>
        </w:trPr>
        <w:tc>
          <w:tcPr>
            <w:tcW w:w="19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4166198" w14:textId="77777777" w:rsidR="00776001" w:rsidRDefault="00776001">
            <w:pPr>
              <w:pStyle w:val="NormalWeb"/>
            </w:pPr>
            <w:r>
              <w:rPr>
                <w:rStyle w:val="Strong"/>
                <w:rFonts w:ascii="Century Gothic" w:hAnsi="Century Gothic"/>
                <w:sz w:val="24"/>
                <w:szCs w:val="24"/>
              </w:rPr>
              <w:t>3rd Grade</w:t>
            </w:r>
          </w:p>
        </w:tc>
        <w:tc>
          <w:tcPr>
            <w:tcW w:w="225" w:type="dxa"/>
            <w:tcBorders>
              <w:top w:val="nil"/>
              <w:left w:val="nil"/>
              <w:bottom w:val="single" w:sz="8" w:space="0" w:color="auto"/>
              <w:right w:val="single" w:sz="8" w:space="0" w:color="auto"/>
            </w:tcBorders>
            <w:noWrap/>
            <w:tcMar>
              <w:top w:w="0" w:type="dxa"/>
              <w:left w:w="108" w:type="dxa"/>
              <w:bottom w:w="0" w:type="dxa"/>
              <w:right w:w="108" w:type="dxa"/>
            </w:tcMar>
            <w:hideMark/>
          </w:tcPr>
          <w:p w14:paraId="69AAAB8E" w14:textId="77777777" w:rsidR="00776001" w:rsidRDefault="00776001">
            <w:pPr>
              <w:rPr>
                <w:rFonts w:eastAsia="Times New Roman"/>
              </w:rPr>
            </w:pPr>
            <w:r>
              <w:rPr>
                <w:rFonts w:eastAsia="Times New Roman"/>
              </w:rPr>
              <w:t>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hideMark/>
          </w:tcPr>
          <w:p w14:paraId="53844E49" w14:textId="77777777" w:rsidR="00776001" w:rsidRDefault="00776001">
            <w:pPr>
              <w:pStyle w:val="NormalWeb"/>
            </w:pPr>
            <w:r>
              <w:rPr>
                <w:rStyle w:val="Strong"/>
                <w:rFonts w:ascii="Century Gothic" w:hAnsi="Century Gothic"/>
                <w:sz w:val="24"/>
                <w:szCs w:val="24"/>
              </w:rPr>
              <w:t>In-Person</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hideMark/>
          </w:tcPr>
          <w:p w14:paraId="15BC2F59" w14:textId="77777777" w:rsidR="00776001" w:rsidRDefault="00776001">
            <w:pPr>
              <w:rPr>
                <w:rFonts w:eastAsia="Times New Roman"/>
              </w:rPr>
            </w:pPr>
            <w:r>
              <w:rPr>
                <w:rFonts w:eastAsia="Times New Roman"/>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6F71213A" w14:textId="77777777" w:rsidR="00776001" w:rsidRDefault="00776001">
            <w:pPr>
              <w:pStyle w:val="NormalWeb"/>
            </w:pPr>
            <w:r>
              <w:rPr>
                <w:rStyle w:val="Strong"/>
                <w:rFonts w:ascii="Century Gothic" w:hAnsi="Century Gothic"/>
                <w:sz w:val="24"/>
                <w:szCs w:val="24"/>
              </w:rPr>
              <w:t>Remote</w:t>
            </w:r>
          </w:p>
        </w:tc>
      </w:tr>
      <w:tr w:rsidR="00776001" w14:paraId="09A44893" w14:textId="77777777" w:rsidTr="00776001">
        <w:trPr>
          <w:trHeight w:val="285"/>
        </w:trPr>
        <w:tc>
          <w:tcPr>
            <w:tcW w:w="19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B946606" w14:textId="77777777" w:rsidR="00776001" w:rsidRDefault="00776001">
            <w:pPr>
              <w:rPr>
                <w:rFonts w:eastAsia="Times New Roman"/>
              </w:rPr>
            </w:pPr>
            <w:r>
              <w:rPr>
                <w:rFonts w:eastAsia="Times New Roman"/>
              </w:rPr>
              <w:t> </w:t>
            </w:r>
          </w:p>
        </w:tc>
        <w:tc>
          <w:tcPr>
            <w:tcW w:w="225" w:type="dxa"/>
            <w:tcBorders>
              <w:top w:val="nil"/>
              <w:left w:val="nil"/>
              <w:bottom w:val="single" w:sz="8" w:space="0" w:color="auto"/>
              <w:right w:val="single" w:sz="8" w:space="0" w:color="auto"/>
            </w:tcBorders>
            <w:noWrap/>
            <w:tcMar>
              <w:top w:w="0" w:type="dxa"/>
              <w:left w:w="108" w:type="dxa"/>
              <w:bottom w:w="0" w:type="dxa"/>
              <w:right w:w="108" w:type="dxa"/>
            </w:tcMar>
            <w:hideMark/>
          </w:tcPr>
          <w:p w14:paraId="171ADF7B" w14:textId="77777777" w:rsidR="00776001" w:rsidRDefault="00776001">
            <w:pPr>
              <w:rPr>
                <w:rFonts w:eastAsia="Times New Roman"/>
              </w:rPr>
            </w:pPr>
            <w:r>
              <w:rPr>
                <w:rFonts w:eastAsia="Times New Roman"/>
              </w:rPr>
              <w:t>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hideMark/>
          </w:tcPr>
          <w:p w14:paraId="7CFC295A" w14:textId="77777777" w:rsidR="00776001" w:rsidRDefault="00776001">
            <w:pPr>
              <w:pStyle w:val="NormalWeb"/>
            </w:pPr>
            <w:r>
              <w:rPr>
                <w:rFonts w:ascii="Century Gothic" w:hAnsi="Century Gothic"/>
                <w:sz w:val="24"/>
                <w:szCs w:val="24"/>
              </w:rPr>
              <w:t>Sattari</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hideMark/>
          </w:tcPr>
          <w:p w14:paraId="70CB6052" w14:textId="77777777" w:rsidR="00776001" w:rsidRDefault="00776001">
            <w:pPr>
              <w:rPr>
                <w:rFonts w:eastAsia="Times New Roman"/>
              </w:rPr>
            </w:pPr>
            <w:r>
              <w:rPr>
                <w:rFonts w:eastAsia="Times New Roman"/>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453B2918" w14:textId="77777777" w:rsidR="00776001" w:rsidRDefault="00776001">
            <w:pPr>
              <w:pStyle w:val="NormalWeb"/>
            </w:pPr>
            <w:r>
              <w:rPr>
                <w:rFonts w:ascii="Century Gothic" w:hAnsi="Century Gothic"/>
                <w:sz w:val="24"/>
                <w:szCs w:val="24"/>
              </w:rPr>
              <w:t>Jones</w:t>
            </w:r>
          </w:p>
        </w:tc>
      </w:tr>
      <w:tr w:rsidR="00776001" w14:paraId="7064F685" w14:textId="77777777" w:rsidTr="00776001">
        <w:trPr>
          <w:trHeight w:val="285"/>
        </w:trPr>
        <w:tc>
          <w:tcPr>
            <w:tcW w:w="1965"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E80F47C" w14:textId="77777777" w:rsidR="00776001" w:rsidRDefault="00776001">
            <w:pPr>
              <w:rPr>
                <w:rFonts w:eastAsia="Times New Roman"/>
              </w:rPr>
            </w:pPr>
            <w:r>
              <w:rPr>
                <w:rFonts w:eastAsia="Times New Roman"/>
              </w:rPr>
              <w:t> </w:t>
            </w:r>
          </w:p>
        </w:tc>
        <w:tc>
          <w:tcPr>
            <w:tcW w:w="225" w:type="dxa"/>
            <w:tcBorders>
              <w:top w:val="nil"/>
              <w:left w:val="nil"/>
              <w:bottom w:val="single" w:sz="8" w:space="0" w:color="auto"/>
              <w:right w:val="single" w:sz="8" w:space="0" w:color="auto"/>
            </w:tcBorders>
            <w:noWrap/>
            <w:tcMar>
              <w:top w:w="0" w:type="dxa"/>
              <w:left w:w="108" w:type="dxa"/>
              <w:bottom w:w="0" w:type="dxa"/>
              <w:right w:w="108" w:type="dxa"/>
            </w:tcMar>
            <w:hideMark/>
          </w:tcPr>
          <w:p w14:paraId="34302505" w14:textId="77777777" w:rsidR="00776001" w:rsidRDefault="00776001">
            <w:pPr>
              <w:rPr>
                <w:rFonts w:eastAsia="Times New Roman"/>
              </w:rPr>
            </w:pPr>
            <w:r>
              <w:rPr>
                <w:rFonts w:eastAsia="Times New Roman"/>
              </w:rPr>
              <w:t> </w:t>
            </w:r>
          </w:p>
        </w:tc>
        <w:tc>
          <w:tcPr>
            <w:tcW w:w="1500" w:type="dxa"/>
            <w:tcBorders>
              <w:top w:val="nil"/>
              <w:left w:val="nil"/>
              <w:bottom w:val="single" w:sz="8" w:space="0" w:color="auto"/>
              <w:right w:val="single" w:sz="8" w:space="0" w:color="auto"/>
            </w:tcBorders>
            <w:noWrap/>
            <w:tcMar>
              <w:top w:w="0" w:type="dxa"/>
              <w:left w:w="108" w:type="dxa"/>
              <w:bottom w:w="0" w:type="dxa"/>
              <w:right w:w="108" w:type="dxa"/>
            </w:tcMar>
            <w:hideMark/>
          </w:tcPr>
          <w:p w14:paraId="360900EA" w14:textId="77777777" w:rsidR="00776001" w:rsidRDefault="00776001">
            <w:pPr>
              <w:pStyle w:val="NormalWeb"/>
            </w:pPr>
            <w:r>
              <w:rPr>
                <w:rFonts w:ascii="Century Gothic" w:hAnsi="Century Gothic"/>
                <w:sz w:val="24"/>
                <w:szCs w:val="24"/>
              </w:rPr>
              <w:t>Snider</w:t>
            </w:r>
          </w:p>
        </w:tc>
        <w:tc>
          <w:tcPr>
            <w:tcW w:w="810" w:type="dxa"/>
            <w:tcBorders>
              <w:top w:val="nil"/>
              <w:left w:val="nil"/>
              <w:bottom w:val="single" w:sz="8" w:space="0" w:color="auto"/>
              <w:right w:val="single" w:sz="8" w:space="0" w:color="auto"/>
            </w:tcBorders>
            <w:noWrap/>
            <w:tcMar>
              <w:top w:w="0" w:type="dxa"/>
              <w:left w:w="108" w:type="dxa"/>
              <w:bottom w:w="0" w:type="dxa"/>
              <w:right w:w="108" w:type="dxa"/>
            </w:tcMar>
            <w:hideMark/>
          </w:tcPr>
          <w:p w14:paraId="1274F185" w14:textId="77777777" w:rsidR="00776001" w:rsidRDefault="00776001">
            <w:pPr>
              <w:rPr>
                <w:rFonts w:eastAsia="Times New Roman"/>
              </w:rPr>
            </w:pPr>
            <w:r>
              <w:rPr>
                <w:rFonts w:eastAsia="Times New Roman"/>
              </w:rPr>
              <w:t> </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hideMark/>
          </w:tcPr>
          <w:p w14:paraId="2B622CFF" w14:textId="77777777" w:rsidR="00776001" w:rsidRDefault="00776001">
            <w:pPr>
              <w:pStyle w:val="NormalWeb"/>
            </w:pPr>
            <w:r>
              <w:rPr>
                <w:rFonts w:ascii="Century Gothic" w:hAnsi="Century Gothic"/>
                <w:sz w:val="24"/>
                <w:szCs w:val="24"/>
              </w:rPr>
              <w:t>Kollman</w:t>
            </w:r>
          </w:p>
        </w:tc>
      </w:tr>
    </w:tbl>
    <w:p w14:paraId="6C523BE2" w14:textId="77777777" w:rsidR="00776001" w:rsidRDefault="00776001" w:rsidP="00776001">
      <w:pPr>
        <w:rPr>
          <w:rFonts w:ascii="Segoe UI" w:eastAsia="Times New Roman" w:hAnsi="Segoe UI" w:cs="Segoe UI"/>
          <w:sz w:val="21"/>
          <w:szCs w:val="21"/>
        </w:rPr>
      </w:pPr>
      <w:r>
        <w:rPr>
          <w:rFonts w:ascii="Century Gothic" w:eastAsia="Times New Roman" w:hAnsi="Century Gothic"/>
          <w:sz w:val="24"/>
          <w:szCs w:val="24"/>
        </w:rPr>
        <w:t>**Note: Mrs. Redmon has been assigned to the 4-5 Grade band.</w:t>
      </w:r>
      <w:r>
        <w:rPr>
          <w:rFonts w:ascii="Segoe UI" w:eastAsia="Times New Roman" w:hAnsi="Segoe UI" w:cs="Segoe UI"/>
          <w:sz w:val="21"/>
          <w:szCs w:val="21"/>
        </w:rPr>
        <w:t xml:space="preserve"> </w:t>
      </w:r>
    </w:p>
    <w:p w14:paraId="29D038C6" w14:textId="77777777" w:rsidR="00776001" w:rsidRDefault="00776001" w:rsidP="00776001">
      <w:pPr>
        <w:pStyle w:val="NormalWeb"/>
        <w:rPr>
          <w:rFonts w:ascii="Segoe UI" w:hAnsi="Segoe UI" w:cs="Segoe UI"/>
          <w:sz w:val="21"/>
          <w:szCs w:val="21"/>
        </w:rPr>
      </w:pPr>
      <w:r>
        <w:rPr>
          <w:rFonts w:ascii="Century Gothic" w:hAnsi="Century Gothic"/>
          <w:sz w:val="24"/>
          <w:szCs w:val="24"/>
        </w:rPr>
        <w:t xml:space="preserve">As with the K-1 return plan, most students will be shifting teachers for the remaining months of school regardless of teacher assignment. Our staff have been working on classroom assignments based upon the parent survey sent in January and the A/B track survey sent last week. Parents that wish to change their learning model should contact Jamie Johnson </w:t>
      </w:r>
      <w:hyperlink r:id="rId7" w:tgtFrame="_blank" w:tooltip="mailto:jjohnson@lwsd.org" w:history="1">
        <w:r>
          <w:rPr>
            <w:rStyle w:val="Hyperlink"/>
            <w:rFonts w:ascii="Century Gothic" w:hAnsi="Century Gothic"/>
            <w:color w:val="6888C9"/>
            <w:sz w:val="24"/>
            <w:szCs w:val="24"/>
          </w:rPr>
          <w:t>jjohnson@lwsd.org</w:t>
        </w:r>
      </w:hyperlink>
      <w:r>
        <w:rPr>
          <w:rFonts w:ascii="Century Gothic" w:hAnsi="Century Gothic"/>
          <w:sz w:val="24"/>
          <w:szCs w:val="24"/>
        </w:rPr>
        <w:t xml:space="preserve"> to be put on the waiting list for an open position. We likely will be unable to move students within the A/B tracks as they have been carefully planned to support academic needs.</w:t>
      </w:r>
    </w:p>
    <w:p w14:paraId="341EDE85" w14:textId="77777777" w:rsidR="00776001" w:rsidRDefault="00776001" w:rsidP="00776001">
      <w:pPr>
        <w:pStyle w:val="NormalWeb"/>
        <w:rPr>
          <w:rFonts w:ascii="Segoe UI" w:hAnsi="Segoe UI" w:cs="Segoe UI"/>
          <w:sz w:val="21"/>
          <w:szCs w:val="21"/>
        </w:rPr>
      </w:pPr>
      <w:r>
        <w:rPr>
          <w:rFonts w:ascii="Century Gothic" w:hAnsi="Century Gothic"/>
          <w:sz w:val="24"/>
          <w:szCs w:val="24"/>
        </w:rPr>
        <w:t>Please note that in the Quest program all information will be decided centrally and communicated separately. There are no changes from the current model for students in the Learning Center program.</w:t>
      </w:r>
    </w:p>
    <w:p w14:paraId="1F4B5EF3" w14:textId="77777777" w:rsidR="00776001" w:rsidRDefault="00776001" w:rsidP="00776001">
      <w:pPr>
        <w:pStyle w:val="NormalWeb"/>
        <w:rPr>
          <w:rFonts w:ascii="Segoe UI" w:hAnsi="Segoe UI" w:cs="Segoe UI"/>
          <w:sz w:val="21"/>
          <w:szCs w:val="21"/>
        </w:rPr>
      </w:pPr>
      <w:r>
        <w:rPr>
          <w:rFonts w:ascii="Segoe UI" w:hAnsi="Segoe UI" w:cs="Segoe UI"/>
          <w:sz w:val="21"/>
          <w:szCs w:val="21"/>
        </w:rPr>
        <w:t> </w:t>
      </w:r>
    </w:p>
    <w:p w14:paraId="29864075" w14:textId="77777777" w:rsidR="00776001" w:rsidRDefault="00776001" w:rsidP="00776001">
      <w:pPr>
        <w:pStyle w:val="NormalWeb"/>
        <w:rPr>
          <w:rFonts w:ascii="Segoe UI" w:hAnsi="Segoe UI" w:cs="Segoe UI"/>
          <w:sz w:val="21"/>
          <w:szCs w:val="21"/>
        </w:rPr>
      </w:pPr>
      <w:r>
        <w:rPr>
          <w:rFonts w:ascii="Century Gothic" w:hAnsi="Century Gothic"/>
          <w:b/>
          <w:bCs/>
          <w:sz w:val="24"/>
          <w:szCs w:val="24"/>
          <w:u w:val="single"/>
        </w:rPr>
        <w:t>Please note the following upcoming dates:</w:t>
      </w:r>
    </w:p>
    <w:p w14:paraId="1E639A7A" w14:textId="77777777" w:rsidR="00776001" w:rsidRDefault="00776001" w:rsidP="00776001">
      <w:pPr>
        <w:pStyle w:val="NormalWeb"/>
        <w:rPr>
          <w:rFonts w:ascii="Segoe UI" w:hAnsi="Segoe UI" w:cs="Segoe UI"/>
          <w:sz w:val="21"/>
          <w:szCs w:val="21"/>
        </w:rPr>
      </w:pPr>
      <w:r>
        <w:rPr>
          <w:rFonts w:ascii="Century Gothic" w:hAnsi="Century Gothic"/>
          <w:sz w:val="24"/>
          <w:szCs w:val="24"/>
        </w:rPr>
        <w:t>March 10      Optional Parent Info Night for Grades 2-5 with Principal Barker 6:00</w:t>
      </w:r>
    </w:p>
    <w:p w14:paraId="6E2A0938" w14:textId="77777777" w:rsidR="00776001" w:rsidRDefault="00776001" w:rsidP="00776001">
      <w:pPr>
        <w:pStyle w:val="NormalWeb"/>
        <w:rPr>
          <w:rFonts w:ascii="Segoe UI" w:hAnsi="Segoe UI" w:cs="Segoe UI"/>
          <w:sz w:val="21"/>
          <w:szCs w:val="21"/>
        </w:rPr>
      </w:pPr>
      <w:r>
        <w:rPr>
          <w:rFonts w:ascii="Century Gothic" w:hAnsi="Century Gothic"/>
          <w:sz w:val="24"/>
          <w:szCs w:val="24"/>
        </w:rPr>
        <w:t>March 10-17 Asynchronous week for Grades 2-3</w:t>
      </w:r>
    </w:p>
    <w:p w14:paraId="5DB08D72" w14:textId="77777777" w:rsidR="00776001" w:rsidRDefault="00776001" w:rsidP="00776001">
      <w:pPr>
        <w:pStyle w:val="NormalWeb"/>
        <w:rPr>
          <w:rFonts w:ascii="Segoe UI" w:hAnsi="Segoe UI" w:cs="Segoe UI"/>
          <w:sz w:val="21"/>
          <w:szCs w:val="21"/>
        </w:rPr>
      </w:pPr>
      <w:r>
        <w:rPr>
          <w:rFonts w:ascii="Century Gothic" w:hAnsi="Century Gothic"/>
          <w:sz w:val="24"/>
          <w:szCs w:val="24"/>
        </w:rPr>
        <w:t>March 12      Families in Grades 2-3 informed of classroom assignment &amp; A/B track</w:t>
      </w:r>
    </w:p>
    <w:p w14:paraId="592F4207" w14:textId="77777777" w:rsidR="00776001" w:rsidRDefault="00776001" w:rsidP="00776001">
      <w:pPr>
        <w:pStyle w:val="NormalWeb"/>
        <w:rPr>
          <w:rFonts w:ascii="Segoe UI" w:hAnsi="Segoe UI" w:cs="Segoe UI"/>
          <w:sz w:val="21"/>
          <w:szCs w:val="21"/>
        </w:rPr>
      </w:pPr>
      <w:r>
        <w:rPr>
          <w:rFonts w:ascii="Segoe UI" w:hAnsi="Segoe UI" w:cs="Segoe UI"/>
          <w:sz w:val="21"/>
          <w:szCs w:val="21"/>
        </w:rPr>
        <w:t> </w:t>
      </w:r>
    </w:p>
    <w:p w14:paraId="0504EACD" w14:textId="77777777" w:rsidR="00776001" w:rsidRDefault="00776001" w:rsidP="00776001">
      <w:pPr>
        <w:pStyle w:val="NormalWeb"/>
        <w:rPr>
          <w:rFonts w:ascii="Segoe UI" w:hAnsi="Segoe UI" w:cs="Segoe UI"/>
          <w:sz w:val="21"/>
          <w:szCs w:val="21"/>
        </w:rPr>
      </w:pPr>
      <w:r>
        <w:rPr>
          <w:rFonts w:ascii="Century Gothic" w:hAnsi="Century Gothic"/>
          <w:sz w:val="24"/>
          <w:szCs w:val="24"/>
        </w:rPr>
        <w:t>March 16      Parent Information Night for Grades 2-3</w:t>
      </w:r>
    </w:p>
    <w:p w14:paraId="28B06F4D" w14:textId="77777777" w:rsidR="00776001" w:rsidRDefault="00776001" w:rsidP="00776001">
      <w:pPr>
        <w:pStyle w:val="NormalWeb"/>
        <w:rPr>
          <w:rFonts w:ascii="Segoe UI" w:hAnsi="Segoe UI" w:cs="Segoe UI"/>
          <w:sz w:val="21"/>
          <w:szCs w:val="21"/>
        </w:rPr>
      </w:pPr>
      <w:r>
        <w:rPr>
          <w:rFonts w:ascii="Century Gothic" w:hAnsi="Century Gothic"/>
          <w:sz w:val="24"/>
          <w:szCs w:val="24"/>
        </w:rPr>
        <w:lastRenderedPageBreak/>
        <w:t>March 18      First day of Grades 2-3 in new classroom assignments</w:t>
      </w:r>
    </w:p>
    <w:p w14:paraId="13AA92A0" w14:textId="77777777" w:rsidR="00776001" w:rsidRDefault="00776001" w:rsidP="00776001">
      <w:pPr>
        <w:pStyle w:val="NormalWeb"/>
        <w:rPr>
          <w:rFonts w:ascii="Segoe UI" w:hAnsi="Segoe UI" w:cs="Segoe UI"/>
          <w:sz w:val="21"/>
          <w:szCs w:val="21"/>
        </w:rPr>
      </w:pPr>
      <w:r>
        <w:rPr>
          <w:rFonts w:ascii="Century Gothic" w:hAnsi="Century Gothic"/>
          <w:sz w:val="24"/>
          <w:szCs w:val="24"/>
        </w:rPr>
        <w:t>March 19      Teacher remote/in-person assignments public</w:t>
      </w:r>
    </w:p>
    <w:p w14:paraId="11C7B9B4" w14:textId="77777777" w:rsidR="00776001" w:rsidRDefault="00776001" w:rsidP="00776001">
      <w:pPr>
        <w:pStyle w:val="NormalWeb"/>
        <w:rPr>
          <w:rFonts w:ascii="Segoe UI" w:hAnsi="Segoe UI" w:cs="Segoe UI"/>
          <w:sz w:val="21"/>
          <w:szCs w:val="21"/>
        </w:rPr>
      </w:pPr>
      <w:r>
        <w:rPr>
          <w:rFonts w:ascii="Segoe UI" w:hAnsi="Segoe UI" w:cs="Segoe UI"/>
          <w:sz w:val="21"/>
          <w:szCs w:val="21"/>
        </w:rPr>
        <w:t> </w:t>
      </w:r>
    </w:p>
    <w:p w14:paraId="362BDCFF" w14:textId="77777777" w:rsidR="00776001" w:rsidRDefault="00776001" w:rsidP="00776001">
      <w:pPr>
        <w:pStyle w:val="NormalWeb"/>
        <w:rPr>
          <w:rFonts w:ascii="Segoe UI" w:hAnsi="Segoe UI" w:cs="Segoe UI"/>
          <w:sz w:val="21"/>
          <w:szCs w:val="21"/>
        </w:rPr>
      </w:pPr>
      <w:r>
        <w:rPr>
          <w:rFonts w:ascii="Century Gothic" w:hAnsi="Century Gothic"/>
          <w:sz w:val="24"/>
          <w:szCs w:val="24"/>
        </w:rPr>
        <w:t>March 22</w:t>
      </w:r>
      <w:r>
        <w:rPr>
          <w:rFonts w:ascii="Century Gothic" w:hAnsi="Century Gothic"/>
          <w:b/>
          <w:bCs/>
          <w:sz w:val="24"/>
          <w:szCs w:val="24"/>
        </w:rPr>
        <w:t>-</w:t>
      </w:r>
      <w:r>
        <w:rPr>
          <w:rFonts w:ascii="Century Gothic" w:hAnsi="Century Gothic"/>
          <w:sz w:val="24"/>
          <w:szCs w:val="24"/>
        </w:rPr>
        <w:t>26 Asynchronous week for all students Grades 4-5</w:t>
      </w:r>
    </w:p>
    <w:p w14:paraId="4BC9FBBA" w14:textId="77777777" w:rsidR="00776001" w:rsidRDefault="00776001" w:rsidP="00776001">
      <w:pPr>
        <w:pStyle w:val="NormalWeb"/>
        <w:rPr>
          <w:rFonts w:ascii="Segoe UI" w:hAnsi="Segoe UI" w:cs="Segoe UI"/>
          <w:sz w:val="21"/>
          <w:szCs w:val="21"/>
        </w:rPr>
      </w:pPr>
      <w:r>
        <w:rPr>
          <w:rFonts w:ascii="Century Gothic" w:hAnsi="Century Gothic"/>
          <w:sz w:val="24"/>
          <w:szCs w:val="24"/>
        </w:rPr>
        <w:t>March 23      Families in Grades 4-5 informed of classroom assignment &amp; A/B track</w:t>
      </w:r>
    </w:p>
    <w:p w14:paraId="1ECAE74A" w14:textId="77777777" w:rsidR="00776001" w:rsidRDefault="00776001" w:rsidP="00776001">
      <w:pPr>
        <w:pStyle w:val="NormalWeb"/>
        <w:rPr>
          <w:rFonts w:ascii="Segoe UI" w:hAnsi="Segoe UI" w:cs="Segoe UI"/>
          <w:sz w:val="21"/>
          <w:szCs w:val="21"/>
        </w:rPr>
      </w:pPr>
      <w:r>
        <w:rPr>
          <w:rFonts w:ascii="Century Gothic" w:hAnsi="Century Gothic"/>
          <w:sz w:val="24"/>
          <w:szCs w:val="24"/>
        </w:rPr>
        <w:t>March 24      Parent Information Night for Grades 4-5</w:t>
      </w:r>
    </w:p>
    <w:p w14:paraId="6917B7C1" w14:textId="77777777" w:rsidR="00776001" w:rsidRDefault="00776001" w:rsidP="00776001">
      <w:pPr>
        <w:pStyle w:val="NormalWeb"/>
        <w:rPr>
          <w:rFonts w:ascii="Segoe UI" w:hAnsi="Segoe UI" w:cs="Segoe UI"/>
          <w:sz w:val="21"/>
          <w:szCs w:val="21"/>
        </w:rPr>
      </w:pPr>
      <w:r>
        <w:rPr>
          <w:rFonts w:ascii="Century Gothic" w:hAnsi="Century Gothic"/>
          <w:sz w:val="24"/>
          <w:szCs w:val="24"/>
        </w:rPr>
        <w:t>March 29      First day of Grades 4-5 in new classroom assignments</w:t>
      </w:r>
    </w:p>
    <w:p w14:paraId="4DF157F4" w14:textId="77777777" w:rsidR="00776001" w:rsidRDefault="00776001" w:rsidP="00776001">
      <w:pPr>
        <w:pStyle w:val="NormalWeb"/>
        <w:rPr>
          <w:rFonts w:ascii="Segoe UI" w:hAnsi="Segoe UI" w:cs="Segoe UI"/>
          <w:sz w:val="21"/>
          <w:szCs w:val="21"/>
        </w:rPr>
      </w:pPr>
      <w:r>
        <w:rPr>
          <w:rFonts w:ascii="Segoe UI" w:hAnsi="Segoe UI" w:cs="Segoe UI"/>
          <w:sz w:val="21"/>
          <w:szCs w:val="21"/>
        </w:rPr>
        <w:t> </w:t>
      </w:r>
    </w:p>
    <w:p w14:paraId="3EC81A9C" w14:textId="77777777" w:rsidR="00776001" w:rsidRDefault="00776001" w:rsidP="00776001">
      <w:pPr>
        <w:pStyle w:val="NormalWeb"/>
        <w:rPr>
          <w:rFonts w:ascii="Segoe UI" w:hAnsi="Segoe UI" w:cs="Segoe UI"/>
          <w:sz w:val="21"/>
          <w:szCs w:val="21"/>
        </w:rPr>
      </w:pPr>
      <w:r>
        <w:rPr>
          <w:rFonts w:ascii="Century Gothic" w:hAnsi="Century Gothic"/>
          <w:sz w:val="24"/>
          <w:szCs w:val="24"/>
        </w:rPr>
        <w:t>I hope that this information is helpful for your planning, as I recognize how complex this process is for families. I will be sending more detailed information regarding the return to school procedures in-person later this week. Thank you again for your continued support of our school as we work to bring back more students safely and successfully.</w:t>
      </w:r>
    </w:p>
    <w:p w14:paraId="1DB1ACE3" w14:textId="77777777" w:rsidR="00776001" w:rsidRDefault="00776001" w:rsidP="00776001">
      <w:pPr>
        <w:pStyle w:val="NormalWeb"/>
        <w:rPr>
          <w:rFonts w:ascii="Segoe UI" w:hAnsi="Segoe UI" w:cs="Segoe UI"/>
          <w:sz w:val="21"/>
          <w:szCs w:val="21"/>
        </w:rPr>
      </w:pPr>
      <w:r>
        <w:rPr>
          <w:rFonts w:ascii="Century Gothic" w:hAnsi="Century Gothic"/>
          <w:sz w:val="24"/>
          <w:szCs w:val="24"/>
        </w:rPr>
        <w:t>Sincerely,</w:t>
      </w:r>
    </w:p>
    <w:p w14:paraId="44424E9D" w14:textId="77777777" w:rsidR="00776001" w:rsidRDefault="00776001" w:rsidP="00776001">
      <w:pPr>
        <w:pStyle w:val="NormalWeb"/>
        <w:rPr>
          <w:rFonts w:ascii="Segoe UI" w:hAnsi="Segoe UI" w:cs="Segoe UI"/>
          <w:sz w:val="21"/>
          <w:szCs w:val="21"/>
        </w:rPr>
      </w:pPr>
      <w:r>
        <w:rPr>
          <w:rFonts w:ascii="Century Gothic" w:hAnsi="Century Gothic"/>
          <w:sz w:val="24"/>
          <w:szCs w:val="24"/>
        </w:rPr>
        <w:t>Karen Barker</w:t>
      </w:r>
    </w:p>
    <w:p w14:paraId="3ECEC82F" w14:textId="77777777" w:rsidR="00776001" w:rsidRDefault="00776001" w:rsidP="00776001">
      <w:pPr>
        <w:pStyle w:val="NormalWeb"/>
        <w:rPr>
          <w:rFonts w:ascii="Segoe UI" w:hAnsi="Segoe UI" w:cs="Segoe UI"/>
          <w:sz w:val="21"/>
          <w:szCs w:val="21"/>
        </w:rPr>
      </w:pPr>
      <w:r>
        <w:rPr>
          <w:rFonts w:ascii="Century Gothic" w:hAnsi="Century Gothic"/>
          <w:sz w:val="24"/>
          <w:szCs w:val="24"/>
        </w:rPr>
        <w:t>Principal</w:t>
      </w:r>
    </w:p>
    <w:p w14:paraId="1DE2832D" w14:textId="77777777" w:rsidR="00F3130D" w:rsidRDefault="00F3130D"/>
    <w:sectPr w:rsidR="00F3130D" w:rsidSect="0077600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01"/>
    <w:rsid w:val="00776001"/>
    <w:rsid w:val="00F3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30B1"/>
  <w15:chartTrackingRefBased/>
  <w15:docId w15:val="{0445C8BB-EB7A-494F-8990-A4283239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00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6001"/>
    <w:rPr>
      <w:color w:val="0000FF"/>
      <w:u w:val="single"/>
    </w:rPr>
  </w:style>
  <w:style w:type="paragraph" w:styleId="NormalWeb">
    <w:name w:val="Normal (Web)"/>
    <w:basedOn w:val="Normal"/>
    <w:uiPriority w:val="99"/>
    <w:semiHidden/>
    <w:unhideWhenUsed/>
    <w:rsid w:val="00776001"/>
    <w:pPr>
      <w:spacing w:before="100" w:beforeAutospacing="1" w:after="100" w:afterAutospacing="1"/>
    </w:pPr>
  </w:style>
  <w:style w:type="character" w:styleId="Strong">
    <w:name w:val="Strong"/>
    <w:basedOn w:val="DefaultParagraphFont"/>
    <w:uiPriority w:val="22"/>
    <w:qFormat/>
    <w:rsid w:val="007760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48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jjohnson@lws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DB0AB1842DB74E9ED2A3921C552086" ma:contentTypeVersion="13" ma:contentTypeDescription="Create a new document." ma:contentTypeScope="" ma:versionID="333ce9df725d1ddcbc20b26e6936581e">
  <xsd:schema xmlns:xsd="http://www.w3.org/2001/XMLSchema" xmlns:xs="http://www.w3.org/2001/XMLSchema" xmlns:p="http://schemas.microsoft.com/office/2006/metadata/properties" xmlns:ns3="d42ce984-2f86-485b-878c-d3e4bb38b77a" xmlns:ns4="be440207-f33a-4b99-8464-6327cb692576" targetNamespace="http://schemas.microsoft.com/office/2006/metadata/properties" ma:root="true" ma:fieldsID="693bed85dca0640e54db77478df1dfd8" ns3:_="" ns4:_="">
    <xsd:import namespace="d42ce984-2f86-485b-878c-d3e4bb38b77a"/>
    <xsd:import namespace="be440207-f33a-4b99-8464-6327cb692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2ce984-2f86-485b-878c-d3e4bb38b7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40207-f33a-4b99-8464-6327cb692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69DDBD-8ACE-4E18-A503-59A252BF7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2ce984-2f86-485b-878c-d3e4bb38b77a"/>
    <ds:schemaRef ds:uri="be440207-f33a-4b99-8464-6327cb692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89CA8-20F9-4567-897A-52FC7DA2E2FF}">
  <ds:schemaRefs>
    <ds:schemaRef ds:uri="http://schemas.microsoft.com/sharepoint/v3/contenttype/forms"/>
  </ds:schemaRefs>
</ds:datastoreItem>
</file>

<file path=customXml/itemProps3.xml><?xml version="1.0" encoding="utf-8"?>
<ds:datastoreItem xmlns:ds="http://schemas.openxmlformats.org/officeDocument/2006/customXml" ds:itemID="{B9356E56-6DB9-446E-A4A7-832AD9586C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2031</Characters>
  <Application>Microsoft Office Word</Application>
  <DocSecurity>0</DocSecurity>
  <Lines>16</Lines>
  <Paragraphs>4</Paragraphs>
  <ScaleCrop>false</ScaleCrop>
  <Company>Lake Washington School District</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Trilogy</dc:creator>
  <cp:keywords/>
  <dc:description/>
  <cp:lastModifiedBy>Jones, Trilogy</cp:lastModifiedBy>
  <cp:revision>1</cp:revision>
  <dcterms:created xsi:type="dcterms:W3CDTF">2021-03-09T17:37:00Z</dcterms:created>
  <dcterms:modified xsi:type="dcterms:W3CDTF">2021-03-09T17:40:00Z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0x01010016DB0AB1842DB74E9ED2A3921C552086</vt:lpwstr>
  </property>
</Properties>
</file>